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A80F" w14:textId="77777777" w:rsidR="009F664B" w:rsidRPr="009F664B" w:rsidRDefault="009F664B" w:rsidP="009F664B">
      <w:pPr>
        <w:pStyle w:val="PlainText"/>
        <w:rPr>
          <w:rFonts w:ascii="Courier New" w:hAnsi="Courier New" w:cs="Courier New"/>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6030"/>
        <w:gridCol w:w="1841"/>
      </w:tblGrid>
      <w:tr w:rsidR="005351FE" w14:paraId="26428468" w14:textId="77777777" w:rsidTr="005351FE">
        <w:trPr>
          <w:jc w:val="center"/>
        </w:trPr>
        <w:tc>
          <w:tcPr>
            <w:tcW w:w="1705" w:type="dxa"/>
          </w:tcPr>
          <w:p w14:paraId="269C39B7" w14:textId="77777777" w:rsidR="005351FE" w:rsidRDefault="005351FE" w:rsidP="005351FE">
            <w:pPr>
              <w:jc w:val="center"/>
              <w:rPr>
                <w:b/>
                <w:color w:val="00B050"/>
                <w:sz w:val="56"/>
                <w:szCs w:val="5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r>
              <w:rPr>
                <w:b/>
                <w:noProof/>
                <w:color w:val="00B050"/>
                <w:sz w:val="56"/>
                <w:szCs w:val="56"/>
              </w:rPr>
              <w:drawing>
                <wp:inline distT="0" distB="0" distL="0" distR="0" wp14:anchorId="072D852E" wp14:editId="37E7615F">
                  <wp:extent cx="1033928" cy="9016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3928" cy="901603"/>
                          </a:xfrm>
                          <a:prstGeom prst="rect">
                            <a:avLst/>
                          </a:prstGeom>
                        </pic:spPr>
                      </pic:pic>
                    </a:graphicData>
                  </a:graphic>
                </wp:inline>
              </w:drawing>
            </w:r>
          </w:p>
        </w:tc>
        <w:tc>
          <w:tcPr>
            <w:tcW w:w="6030" w:type="dxa"/>
            <w:vAlign w:val="center"/>
          </w:tcPr>
          <w:p w14:paraId="525EFB65" w14:textId="77777777" w:rsidR="005351FE" w:rsidRPr="005351FE" w:rsidRDefault="005351FE" w:rsidP="005351FE">
            <w:pPr>
              <w:rPr>
                <w:b/>
                <w:color w:val="00B050"/>
                <w:sz w:val="56"/>
                <w:szCs w:val="5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r w:rsidRPr="005351FE">
              <w:rPr>
                <w:b/>
                <w:color w:val="00B050"/>
                <w:sz w:val="56"/>
                <w:szCs w:val="5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t>South Kitsap Soccer Club</w:t>
            </w:r>
          </w:p>
          <w:p w14:paraId="20DF2A55" w14:textId="77777777" w:rsidR="005351FE" w:rsidRDefault="005351FE" w:rsidP="005351FE">
            <w:pPr>
              <w:jc w:val="center"/>
              <w:rPr>
                <w:b/>
                <w:color w:val="00B050"/>
                <w:sz w:val="56"/>
                <w:szCs w:val="5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p>
        </w:tc>
        <w:tc>
          <w:tcPr>
            <w:tcW w:w="1492" w:type="dxa"/>
          </w:tcPr>
          <w:p w14:paraId="2C67D426" w14:textId="77777777" w:rsidR="005351FE" w:rsidRDefault="005351FE" w:rsidP="005351FE">
            <w:pPr>
              <w:jc w:val="center"/>
              <w:rPr>
                <w:b/>
                <w:color w:val="00B050"/>
                <w:sz w:val="56"/>
                <w:szCs w:val="5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r>
              <w:rPr>
                <w:b/>
                <w:noProof/>
                <w:color w:val="00B050"/>
                <w:sz w:val="56"/>
                <w:szCs w:val="56"/>
              </w:rPr>
              <w:drawing>
                <wp:inline distT="0" distB="0" distL="0" distR="0" wp14:anchorId="5503AD57" wp14:editId="6AA0E85E">
                  <wp:extent cx="1032427" cy="90029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2427" cy="900294"/>
                          </a:xfrm>
                          <a:prstGeom prst="rect">
                            <a:avLst/>
                          </a:prstGeom>
                        </pic:spPr>
                      </pic:pic>
                    </a:graphicData>
                  </a:graphic>
                </wp:inline>
              </w:drawing>
            </w:r>
          </w:p>
        </w:tc>
      </w:tr>
    </w:tbl>
    <w:p w14:paraId="60DE5203" w14:textId="77777777" w:rsidR="00C1682A" w:rsidRDefault="00C1682A" w:rsidP="00C1682A">
      <w:pPr>
        <w:jc w:val="both"/>
      </w:pPr>
    </w:p>
    <w:p w14:paraId="4BFD1AD3" w14:textId="47F675F4" w:rsidR="005351FE" w:rsidRDefault="009F664B" w:rsidP="00C1682A">
      <w:pPr>
        <w:jc w:val="both"/>
      </w:pPr>
      <w:r w:rsidRPr="009F664B">
        <w:t xml:space="preserve">South Kitsap Soccer Club is seeking sponsors for the </w:t>
      </w:r>
      <w:r w:rsidR="00B90F8A">
        <w:t>20</w:t>
      </w:r>
      <w:r w:rsidR="00E00AE7">
        <w:t>2</w:t>
      </w:r>
      <w:r w:rsidR="00A90449">
        <w:t>3</w:t>
      </w:r>
      <w:r w:rsidRPr="009F664B">
        <w:t xml:space="preserve"> soccer season. Established in 1975, SKSC is a non-profit organization that is af</w:t>
      </w:r>
      <w:r w:rsidR="005351FE">
        <w:t xml:space="preserve">filiated with U.S. Youth Soccer, </w:t>
      </w:r>
      <w:r w:rsidRPr="009F664B">
        <w:t xml:space="preserve">Northwest Sound Youth Soccer Association (NSYSA), </w:t>
      </w:r>
      <w:r w:rsidR="005351FE">
        <w:t>U.S. Club Soccer (through the SK United program), and the</w:t>
      </w:r>
      <w:r w:rsidRPr="009F664B">
        <w:t xml:space="preserve"> Washington State Youth Soccer</w:t>
      </w:r>
      <w:r w:rsidR="005351FE">
        <w:t xml:space="preserve"> Association</w:t>
      </w:r>
      <w:r w:rsidRPr="009F664B">
        <w:t xml:space="preserve">. </w:t>
      </w:r>
      <w:r w:rsidR="005351FE">
        <w:t>SKSC fields over</w:t>
      </w:r>
      <w:r w:rsidRPr="009F664B">
        <w:t xml:space="preserve"> 70 teams</w:t>
      </w:r>
      <w:r w:rsidR="005351FE">
        <w:t xml:space="preserve"> each season, composed of approximately 850 players, ages 4 through 18.  Players participate in </w:t>
      </w:r>
      <w:r w:rsidR="00D55663">
        <w:t xml:space="preserve">either </w:t>
      </w:r>
      <w:r w:rsidR="005351FE">
        <w:t>cl</w:t>
      </w:r>
      <w:r w:rsidR="00D55663">
        <w:t>ub-level (recreational) play or they can opt to pursue</w:t>
      </w:r>
      <w:r w:rsidR="005351FE">
        <w:t xml:space="preserve"> competitive/</w:t>
      </w:r>
      <w:r w:rsidR="00303F22">
        <w:t>premier</w:t>
      </w:r>
      <w:r w:rsidR="005351FE">
        <w:t xml:space="preserve">-level play through the SK United program.  SKSC relies on the support of over 150 volunteer coaches, team managers, and support staff </w:t>
      </w:r>
      <w:r w:rsidR="00D55663">
        <w:t xml:space="preserve">each season.  </w:t>
      </w:r>
    </w:p>
    <w:p w14:paraId="47FAF368" w14:textId="77777777" w:rsidR="005351FE" w:rsidRPr="009F664B" w:rsidRDefault="005351FE" w:rsidP="00C1682A">
      <w:pPr>
        <w:jc w:val="both"/>
      </w:pPr>
    </w:p>
    <w:p w14:paraId="0158C60F" w14:textId="77777777" w:rsidR="00D55663" w:rsidRDefault="009F664B" w:rsidP="00C1682A">
      <w:pPr>
        <w:jc w:val="both"/>
      </w:pPr>
      <w:r w:rsidRPr="009F664B">
        <w:t xml:space="preserve">SKSC is committed to providing a fun and positive soccer program for the youth of South Kitsap and surrounding communities </w:t>
      </w:r>
      <w:r w:rsidR="00D55663">
        <w:t>year-round. SKSC’s goals are to foster not only a love for soccer and the development of skilled athletes, but to help players develop character traits that will prepare them for adulthood</w:t>
      </w:r>
      <w:r w:rsidR="00EE4097">
        <w:t xml:space="preserve"> and provide them with opportunities in life</w:t>
      </w:r>
      <w:r w:rsidR="00D55663">
        <w:t>.  Teamwork, sportsmanship, commitment, confidence, and unrelenting effort are some of the core-tenets of our program.</w:t>
      </w:r>
    </w:p>
    <w:p w14:paraId="45B2E8CB" w14:textId="77777777" w:rsidR="00D55663" w:rsidRDefault="00D55663" w:rsidP="00C1682A">
      <w:pPr>
        <w:jc w:val="both"/>
      </w:pPr>
    </w:p>
    <w:p w14:paraId="7B998830" w14:textId="3FE3BD7B" w:rsidR="00EE4097" w:rsidRDefault="009F664B" w:rsidP="00C1682A">
      <w:pPr>
        <w:jc w:val="both"/>
      </w:pPr>
      <w:r w:rsidRPr="009F664B">
        <w:t>In addition to the club’s commitment to developing players, SKSC facilitates training and licensing for coaches and referees, provides equipment and uniforms, offers specialized camps in the summer a</w:t>
      </w:r>
      <w:r w:rsidR="00EE4097">
        <w:t xml:space="preserve">nd winter and maintains dozens of </w:t>
      </w:r>
      <w:r w:rsidRPr="009F664B">
        <w:t xml:space="preserve">fields for all practices and games. </w:t>
      </w:r>
      <w:r w:rsidR="00EE4097">
        <w:t xml:space="preserve"> These services are funded through registration fees and community sponsorships and are provided through the efforts of un-paid, 100% volunteer staff.</w:t>
      </w:r>
    </w:p>
    <w:p w14:paraId="4C0A99F0" w14:textId="77777777" w:rsidR="00EE4097" w:rsidRDefault="00EE4097" w:rsidP="00C1682A">
      <w:pPr>
        <w:jc w:val="both"/>
      </w:pPr>
    </w:p>
    <w:p w14:paraId="4DC079CF" w14:textId="77777777" w:rsidR="008D4E88" w:rsidRDefault="008D4E88" w:rsidP="00C1682A">
      <w:pPr>
        <w:jc w:val="both"/>
      </w:pPr>
      <w:r>
        <w:t>The South Kitsap Soccer Club serves an area that is in need of sponsorships to help provide financial aid to children who cannot afford to cover the registration fees to play soccer.  Sponsorships received</w:t>
      </w:r>
      <w:r w:rsidR="009F664B" w:rsidRPr="009F664B">
        <w:t xml:space="preserve"> will</w:t>
      </w:r>
      <w:r>
        <w:t xml:space="preserve"> also</w:t>
      </w:r>
      <w:r w:rsidR="009F664B" w:rsidRPr="009F664B">
        <w:t xml:space="preserve"> help </w:t>
      </w:r>
      <w:r>
        <w:t xml:space="preserve">to </w:t>
      </w:r>
      <w:r w:rsidR="009F664B" w:rsidRPr="009F664B">
        <w:t xml:space="preserve">defray the cost </w:t>
      </w:r>
      <w:r>
        <w:t>of equipment, uniforms, training, field rentals</w:t>
      </w:r>
      <w:r w:rsidR="009F664B" w:rsidRPr="009F664B">
        <w:t xml:space="preserve"> and referees. </w:t>
      </w:r>
      <w:r>
        <w:t xml:space="preserve"> SKSC works diligently every year to </w:t>
      </w:r>
      <w:r w:rsidR="00C1682A">
        <w:t xml:space="preserve">keep fees at the lowest level possible, but rising league fees, insurance costs, field rental fees, and other expenses make it difficult to set fees that are affordable across all income-levels.  </w:t>
      </w:r>
    </w:p>
    <w:p w14:paraId="6C0DCA12" w14:textId="77777777" w:rsidR="008D4E88" w:rsidRPr="009F664B" w:rsidRDefault="008D4E88" w:rsidP="00C1682A">
      <w:pPr>
        <w:jc w:val="both"/>
      </w:pPr>
    </w:p>
    <w:p w14:paraId="680E0681" w14:textId="77777777" w:rsidR="009F664B" w:rsidRPr="009F664B" w:rsidRDefault="009F664B" w:rsidP="00C1682A">
      <w:pPr>
        <w:jc w:val="both"/>
      </w:pPr>
      <w:r w:rsidRPr="009F664B">
        <w:t xml:space="preserve">Sponsorships can start at any dollar amount and promotional opportunities are </w:t>
      </w:r>
      <w:r w:rsidR="00C1682A">
        <w:t>available starting at $250</w:t>
      </w:r>
      <w:r w:rsidRPr="009F664B">
        <w:t>. Please see the attachment for descriptions and benefits received at each level. Your contribution is not only tax deductible but will also expose your business to a large number of soccer families</w:t>
      </w:r>
      <w:r w:rsidR="00C1682A">
        <w:t xml:space="preserve">, friends, coaches and trainers. </w:t>
      </w:r>
      <w:r w:rsidR="00C1682A" w:rsidRPr="009F664B">
        <w:t xml:space="preserve"> </w:t>
      </w:r>
      <w:r w:rsidRPr="009F664B">
        <w:t>Our club appreciates your consideration of our request. Your sponsorship will be recognized and appreciated for many years to come.</w:t>
      </w:r>
    </w:p>
    <w:p w14:paraId="7D1C6757" w14:textId="77777777" w:rsidR="009F664B" w:rsidRPr="009F664B" w:rsidRDefault="009F664B" w:rsidP="00C1682A">
      <w:pPr>
        <w:jc w:val="both"/>
      </w:pPr>
    </w:p>
    <w:p w14:paraId="45B564B3" w14:textId="77777777" w:rsidR="009F664B" w:rsidRPr="009F664B" w:rsidRDefault="00C1682A" w:rsidP="00C1682A">
      <w:pPr>
        <w:jc w:val="both"/>
      </w:pPr>
      <w:r>
        <w:t>Thank you in advance for your consideration</w:t>
      </w:r>
      <w:r w:rsidR="009F664B" w:rsidRPr="009F664B">
        <w:t>,</w:t>
      </w:r>
    </w:p>
    <w:p w14:paraId="5AE4F6AD" w14:textId="77777777" w:rsidR="009F664B" w:rsidRDefault="009F664B" w:rsidP="005351FE"/>
    <w:tbl>
      <w:tblPr>
        <w:tblStyle w:val="TableGrid"/>
        <w:tblW w:w="7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303F22" w14:paraId="16A9E414" w14:textId="77777777" w:rsidTr="00303F22">
        <w:trPr>
          <w:trHeight w:val="764"/>
        </w:trPr>
        <w:tc>
          <w:tcPr>
            <w:tcW w:w="7920" w:type="dxa"/>
          </w:tcPr>
          <w:p w14:paraId="1CD827E9" w14:textId="5517E03D" w:rsidR="00303F22" w:rsidRPr="00D00A70" w:rsidRDefault="00303F22" w:rsidP="005351FE">
            <w:pPr>
              <w:rPr>
                <w:sz w:val="20"/>
                <w:szCs w:val="20"/>
              </w:rPr>
            </w:pPr>
            <w:r>
              <w:rPr>
                <w:noProof/>
                <w:sz w:val="20"/>
                <w:szCs w:val="20"/>
              </w:rPr>
              <w:drawing>
                <wp:inline distT="0" distB="0" distL="0" distR="0" wp14:anchorId="40DD52EA" wp14:editId="100272C2">
                  <wp:extent cx="1430767" cy="466775"/>
                  <wp:effectExtent l="0" t="0" r="444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lect_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2707" cy="470670"/>
                          </a:xfrm>
                          <a:prstGeom prst="rect">
                            <a:avLst/>
                          </a:prstGeom>
                        </pic:spPr>
                      </pic:pic>
                    </a:graphicData>
                  </a:graphic>
                </wp:inline>
              </w:drawing>
            </w:r>
          </w:p>
          <w:p w14:paraId="2B7FE00D" w14:textId="77777777" w:rsidR="00303F22" w:rsidRDefault="00303F22" w:rsidP="005351FE">
            <w:pPr>
              <w:rPr>
                <w:sz w:val="20"/>
                <w:szCs w:val="20"/>
              </w:rPr>
            </w:pPr>
          </w:p>
          <w:p w14:paraId="63C3145C" w14:textId="0B3BD9C5" w:rsidR="00303F22" w:rsidRPr="00D00A70" w:rsidRDefault="00303F22" w:rsidP="00303F22">
            <w:pPr>
              <w:tabs>
                <w:tab w:val="left" w:pos="2864"/>
              </w:tabs>
              <w:rPr>
                <w:sz w:val="20"/>
                <w:szCs w:val="20"/>
              </w:rPr>
            </w:pPr>
            <w:r>
              <w:rPr>
                <w:sz w:val="20"/>
                <w:szCs w:val="20"/>
              </w:rPr>
              <w:t>Matthew McDaniel, VP of Premier, SK United</w:t>
            </w:r>
          </w:p>
        </w:tc>
      </w:tr>
    </w:tbl>
    <w:p w14:paraId="64C79AD5" w14:textId="77777777" w:rsidR="00C1682A" w:rsidRPr="009F664B" w:rsidRDefault="00C1682A" w:rsidP="005351F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6030"/>
        <w:gridCol w:w="1841"/>
      </w:tblGrid>
      <w:tr w:rsidR="001A48B0" w14:paraId="2E0B384D" w14:textId="77777777" w:rsidTr="00C82E85">
        <w:trPr>
          <w:jc w:val="center"/>
        </w:trPr>
        <w:tc>
          <w:tcPr>
            <w:tcW w:w="1705" w:type="dxa"/>
          </w:tcPr>
          <w:p w14:paraId="588BD7E3" w14:textId="77777777" w:rsidR="001A48B0" w:rsidRDefault="001A48B0" w:rsidP="00C82E85">
            <w:pPr>
              <w:jc w:val="center"/>
              <w:rPr>
                <w:b/>
                <w:color w:val="00B050"/>
                <w:sz w:val="56"/>
                <w:szCs w:val="5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r>
              <w:rPr>
                <w:b/>
                <w:noProof/>
                <w:color w:val="00B050"/>
                <w:sz w:val="56"/>
                <w:szCs w:val="56"/>
              </w:rPr>
              <w:lastRenderedPageBreak/>
              <w:drawing>
                <wp:inline distT="0" distB="0" distL="0" distR="0" wp14:anchorId="048AEA41" wp14:editId="5F25E178">
                  <wp:extent cx="1033928" cy="90160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3928" cy="901603"/>
                          </a:xfrm>
                          <a:prstGeom prst="rect">
                            <a:avLst/>
                          </a:prstGeom>
                        </pic:spPr>
                      </pic:pic>
                    </a:graphicData>
                  </a:graphic>
                </wp:inline>
              </w:drawing>
            </w:r>
          </w:p>
        </w:tc>
        <w:tc>
          <w:tcPr>
            <w:tcW w:w="6030" w:type="dxa"/>
            <w:vAlign w:val="center"/>
          </w:tcPr>
          <w:p w14:paraId="07E5F8A2" w14:textId="77777777" w:rsidR="001A48B0" w:rsidRPr="005351FE" w:rsidRDefault="001A48B0" w:rsidP="00C82E85">
            <w:pPr>
              <w:rPr>
                <w:b/>
                <w:color w:val="00B050"/>
                <w:sz w:val="56"/>
                <w:szCs w:val="5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r w:rsidRPr="005351FE">
              <w:rPr>
                <w:b/>
                <w:color w:val="00B050"/>
                <w:sz w:val="56"/>
                <w:szCs w:val="5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t>South Kitsap Soccer Club</w:t>
            </w:r>
          </w:p>
          <w:p w14:paraId="1C80182D" w14:textId="77777777" w:rsidR="001A48B0" w:rsidRDefault="001A48B0" w:rsidP="00C82E85">
            <w:pPr>
              <w:jc w:val="center"/>
              <w:rPr>
                <w:b/>
                <w:color w:val="00B050"/>
                <w:sz w:val="56"/>
                <w:szCs w:val="5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r>
              <w:rPr>
                <w:b/>
                <w:color w:val="00B050"/>
                <w:sz w:val="56"/>
                <w:szCs w:val="5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t>Sponsorship Levels</w:t>
            </w:r>
          </w:p>
        </w:tc>
        <w:tc>
          <w:tcPr>
            <w:tcW w:w="1492" w:type="dxa"/>
          </w:tcPr>
          <w:p w14:paraId="792C2819" w14:textId="77777777" w:rsidR="001A48B0" w:rsidRDefault="001A48B0" w:rsidP="00C82E85">
            <w:pPr>
              <w:jc w:val="center"/>
              <w:rPr>
                <w:b/>
                <w:color w:val="00B050"/>
                <w:sz w:val="56"/>
                <w:szCs w:val="5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r>
              <w:rPr>
                <w:b/>
                <w:noProof/>
                <w:color w:val="00B050"/>
                <w:sz w:val="56"/>
                <w:szCs w:val="56"/>
              </w:rPr>
              <w:drawing>
                <wp:inline distT="0" distB="0" distL="0" distR="0" wp14:anchorId="7E5239B2" wp14:editId="0DDEBA1B">
                  <wp:extent cx="1032427" cy="90029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2427" cy="900294"/>
                          </a:xfrm>
                          <a:prstGeom prst="rect">
                            <a:avLst/>
                          </a:prstGeom>
                        </pic:spPr>
                      </pic:pic>
                    </a:graphicData>
                  </a:graphic>
                </wp:inline>
              </w:drawing>
            </w:r>
          </w:p>
        </w:tc>
      </w:tr>
    </w:tbl>
    <w:p w14:paraId="60BE9838" w14:textId="4B9D45FE" w:rsidR="009F664B" w:rsidRPr="009F664B" w:rsidRDefault="009F664B" w:rsidP="00114E69">
      <w:pPr>
        <w:jc w:val="both"/>
      </w:pPr>
    </w:p>
    <w:p w14:paraId="0AE28FA9" w14:textId="559D2E2F" w:rsidR="001A48B0" w:rsidRDefault="00CD4D5A" w:rsidP="00114E69">
      <w:pPr>
        <w:jc w:val="both"/>
        <w:rPr>
          <w:b/>
        </w:rPr>
      </w:pPr>
      <w:r>
        <w:rPr>
          <w:b/>
        </w:rPr>
        <w:t>SKSC Supporter: $250-</w:t>
      </w:r>
      <w:r w:rsidR="009F664B" w:rsidRPr="001A48B0">
        <w:rPr>
          <w:b/>
        </w:rPr>
        <w:t>$</w:t>
      </w:r>
      <w:r>
        <w:rPr>
          <w:b/>
        </w:rPr>
        <w:t>1,499</w:t>
      </w:r>
    </w:p>
    <w:p w14:paraId="30AE0EC7" w14:textId="32972181" w:rsidR="009F664B" w:rsidRPr="001A48B0" w:rsidRDefault="009F664B" w:rsidP="00114E69">
      <w:pPr>
        <w:pStyle w:val="ListParagraph"/>
        <w:numPr>
          <w:ilvl w:val="0"/>
          <w:numId w:val="4"/>
        </w:numPr>
        <w:jc w:val="both"/>
        <w:rPr>
          <w:b/>
        </w:rPr>
      </w:pPr>
      <w:r w:rsidRPr="009F664B">
        <w:t>Organization's name appears on sponsorship page of the Club's website with link to your organization</w:t>
      </w:r>
      <w:r w:rsidR="00CD4D5A">
        <w:t>’</w:t>
      </w:r>
      <w:r w:rsidRPr="009F664B">
        <w:t>s web site.</w:t>
      </w:r>
    </w:p>
    <w:p w14:paraId="7705C775" w14:textId="29AA143D" w:rsidR="00E52DB3" w:rsidRPr="009F664B" w:rsidRDefault="009F664B" w:rsidP="00CD4D5A">
      <w:pPr>
        <w:pStyle w:val="ListParagraph"/>
        <w:numPr>
          <w:ilvl w:val="0"/>
          <w:numId w:val="4"/>
        </w:numPr>
        <w:jc w:val="both"/>
      </w:pPr>
      <w:r w:rsidRPr="009F664B">
        <w:t>Sponsoring organization receives plaque from Club.</w:t>
      </w:r>
    </w:p>
    <w:p w14:paraId="33C1BD87" w14:textId="77777777" w:rsidR="009F664B" w:rsidRPr="009F664B" w:rsidRDefault="009F664B" w:rsidP="00114E69">
      <w:pPr>
        <w:jc w:val="both"/>
      </w:pPr>
    </w:p>
    <w:p w14:paraId="2A90BEC8" w14:textId="3DEA7A5D" w:rsidR="009F664B" w:rsidRPr="001A48B0" w:rsidRDefault="00CD4D5A" w:rsidP="00114E69">
      <w:pPr>
        <w:jc w:val="both"/>
        <w:rPr>
          <w:b/>
        </w:rPr>
      </w:pPr>
      <w:r>
        <w:rPr>
          <w:b/>
        </w:rPr>
        <w:t xml:space="preserve">SKSC </w:t>
      </w:r>
      <w:r w:rsidR="00FC2B7B">
        <w:rPr>
          <w:b/>
        </w:rPr>
        <w:t>Foundational</w:t>
      </w:r>
      <w:r w:rsidR="00E56F30">
        <w:rPr>
          <w:b/>
        </w:rPr>
        <w:t>:</w:t>
      </w:r>
      <w:r w:rsidR="009F664B" w:rsidRPr="001A48B0">
        <w:rPr>
          <w:b/>
        </w:rPr>
        <w:t xml:space="preserve"> $</w:t>
      </w:r>
      <w:r w:rsidR="00A90449">
        <w:rPr>
          <w:b/>
        </w:rPr>
        <w:t>1,500</w:t>
      </w:r>
      <w:r>
        <w:rPr>
          <w:b/>
        </w:rPr>
        <w:t>-$4,999</w:t>
      </w:r>
    </w:p>
    <w:p w14:paraId="32345550" w14:textId="44A1EEAD" w:rsidR="00CD4D5A" w:rsidRDefault="00CD4D5A" w:rsidP="00CD4D5A">
      <w:pPr>
        <w:pStyle w:val="ListParagraph"/>
        <w:numPr>
          <w:ilvl w:val="0"/>
          <w:numId w:val="5"/>
        </w:numPr>
        <w:jc w:val="both"/>
      </w:pPr>
      <w:r>
        <w:t>Sponsor’s logo is featured on the home page of the club website, and on feature banners displayed on home-fields and at club events</w:t>
      </w:r>
      <w:r w:rsidR="00E56F30">
        <w:t>.</w:t>
      </w:r>
    </w:p>
    <w:p w14:paraId="49AF5AA2" w14:textId="134E4BE6" w:rsidR="00E52DB3" w:rsidRPr="009F664B" w:rsidRDefault="00CD4D5A" w:rsidP="00CD4D5A">
      <w:pPr>
        <w:pStyle w:val="ListParagraph"/>
        <w:numPr>
          <w:ilvl w:val="0"/>
          <w:numId w:val="5"/>
        </w:numPr>
        <w:jc w:val="both"/>
      </w:pPr>
      <w:r>
        <w:t>Sponsor receives a framed jersey for display</w:t>
      </w:r>
      <w:r w:rsidR="00E56F30">
        <w:t>.</w:t>
      </w:r>
    </w:p>
    <w:p w14:paraId="6734DA1C" w14:textId="77777777" w:rsidR="009F664B" w:rsidRPr="009F664B" w:rsidRDefault="009F664B" w:rsidP="00114E69">
      <w:pPr>
        <w:jc w:val="both"/>
      </w:pPr>
    </w:p>
    <w:p w14:paraId="71A0438E" w14:textId="78808137" w:rsidR="009F664B" w:rsidRPr="001A48B0" w:rsidRDefault="00E56F30" w:rsidP="00114E69">
      <w:pPr>
        <w:jc w:val="both"/>
        <w:rPr>
          <w:b/>
        </w:rPr>
      </w:pPr>
      <w:r>
        <w:rPr>
          <w:b/>
        </w:rPr>
        <w:t xml:space="preserve">SKSC </w:t>
      </w:r>
      <w:r w:rsidR="00FC2B7B">
        <w:rPr>
          <w:b/>
        </w:rPr>
        <w:t>Developer</w:t>
      </w:r>
      <w:r>
        <w:rPr>
          <w:b/>
        </w:rPr>
        <w:t>:</w:t>
      </w:r>
      <w:r w:rsidR="009F664B" w:rsidRPr="001A48B0">
        <w:rPr>
          <w:b/>
        </w:rPr>
        <w:t xml:space="preserve"> $5,000</w:t>
      </w:r>
      <w:r>
        <w:rPr>
          <w:b/>
        </w:rPr>
        <w:t>-$9,999</w:t>
      </w:r>
    </w:p>
    <w:p w14:paraId="2C4C8131" w14:textId="7C4FD86A" w:rsidR="009F664B" w:rsidRPr="009F664B" w:rsidRDefault="009F664B" w:rsidP="00114E69">
      <w:pPr>
        <w:pStyle w:val="ListParagraph"/>
        <w:numPr>
          <w:ilvl w:val="0"/>
          <w:numId w:val="6"/>
        </w:numPr>
        <w:jc w:val="both"/>
      </w:pPr>
      <w:r w:rsidRPr="009F664B">
        <w:t>Organization's name appears on sponsorship page of the Club's website with link to your organization</w:t>
      </w:r>
      <w:r w:rsidR="00CD4D5A">
        <w:t>’</w:t>
      </w:r>
      <w:r w:rsidRPr="009F664B">
        <w:t>s web site.</w:t>
      </w:r>
    </w:p>
    <w:p w14:paraId="0E051024" w14:textId="77777777" w:rsidR="009F664B" w:rsidRPr="009F664B" w:rsidRDefault="009F664B" w:rsidP="00114E69">
      <w:pPr>
        <w:pStyle w:val="ListParagraph"/>
        <w:numPr>
          <w:ilvl w:val="0"/>
          <w:numId w:val="6"/>
        </w:numPr>
        <w:jc w:val="both"/>
      </w:pPr>
      <w:r w:rsidRPr="009F664B">
        <w:t>A banner ad for the sponsor’s organization will be displayed on home page of Club website.</w:t>
      </w:r>
    </w:p>
    <w:p w14:paraId="7348F8A9" w14:textId="77777777" w:rsidR="009F664B" w:rsidRPr="009F664B" w:rsidRDefault="009F664B" w:rsidP="00114E69">
      <w:pPr>
        <w:pStyle w:val="ListParagraph"/>
        <w:numPr>
          <w:ilvl w:val="0"/>
          <w:numId w:val="6"/>
        </w:numPr>
        <w:jc w:val="both"/>
      </w:pPr>
      <w:r w:rsidRPr="009F664B">
        <w:t>Sponsoring organization receives plaque from Club.</w:t>
      </w:r>
    </w:p>
    <w:p w14:paraId="51786574" w14:textId="77777777" w:rsidR="009F664B" w:rsidRPr="009F664B" w:rsidRDefault="009F664B" w:rsidP="00114E69">
      <w:pPr>
        <w:pStyle w:val="ListParagraph"/>
        <w:numPr>
          <w:ilvl w:val="0"/>
          <w:numId w:val="6"/>
        </w:numPr>
        <w:jc w:val="both"/>
      </w:pPr>
      <w:r w:rsidRPr="009F664B">
        <w:t>Sponsor's logo will be printed on SK United practice jerseys.</w:t>
      </w:r>
    </w:p>
    <w:p w14:paraId="62A62993" w14:textId="66A33C84" w:rsidR="00935A30" w:rsidRDefault="00935A30" w:rsidP="00935A30">
      <w:pPr>
        <w:pStyle w:val="ListParagraph"/>
        <w:numPr>
          <w:ilvl w:val="0"/>
          <w:numId w:val="6"/>
        </w:numPr>
        <w:jc w:val="both"/>
      </w:pPr>
      <w:r>
        <w:t>Sponsor’s organization is featured on banners displayed on home-fields and at club events.</w:t>
      </w:r>
    </w:p>
    <w:p w14:paraId="1F558E9D" w14:textId="4F15024C" w:rsidR="00935A30" w:rsidRDefault="00935A30" w:rsidP="00935A30">
      <w:pPr>
        <w:pStyle w:val="ListParagraph"/>
        <w:numPr>
          <w:ilvl w:val="0"/>
          <w:numId w:val="6"/>
        </w:numPr>
        <w:jc w:val="both"/>
      </w:pPr>
      <w:r>
        <w:t>Sponsor’s logo is painted on the SKSC equipment locker at Veterans Memorial Park.</w:t>
      </w:r>
    </w:p>
    <w:p w14:paraId="0C45469F" w14:textId="1885203E" w:rsidR="00FC2B7B" w:rsidRDefault="00FC2B7B" w:rsidP="00FC2B7B">
      <w:pPr>
        <w:jc w:val="both"/>
      </w:pPr>
    </w:p>
    <w:p w14:paraId="319B4673" w14:textId="3838EA92" w:rsidR="00FC2B7B" w:rsidRPr="00935A30" w:rsidRDefault="00FC2B7B" w:rsidP="00FC2B7B">
      <w:pPr>
        <w:jc w:val="both"/>
        <w:rPr>
          <w:b/>
        </w:rPr>
      </w:pPr>
      <w:r w:rsidRPr="00935A30">
        <w:rPr>
          <w:b/>
        </w:rPr>
        <w:t xml:space="preserve">SKSC Legacy: $10,000 and above </w:t>
      </w:r>
    </w:p>
    <w:p w14:paraId="2CEA6BDE" w14:textId="6DCA5A02" w:rsidR="00FC2B7B" w:rsidRDefault="00FC2B7B" w:rsidP="00FC2B7B">
      <w:pPr>
        <w:pStyle w:val="ListParagraph"/>
        <w:numPr>
          <w:ilvl w:val="0"/>
          <w:numId w:val="6"/>
        </w:numPr>
        <w:jc w:val="both"/>
      </w:pPr>
      <w:r w:rsidRPr="009F664B">
        <w:t>Organization's name appears on sponsorship page</w:t>
      </w:r>
      <w:r w:rsidR="00935A30">
        <w:t xml:space="preserve"> and home page</w:t>
      </w:r>
      <w:r w:rsidRPr="009F664B">
        <w:t xml:space="preserve"> of the Club's website with link to your organization</w:t>
      </w:r>
      <w:r>
        <w:t>’</w:t>
      </w:r>
      <w:r w:rsidRPr="009F664B">
        <w:t>s web site.</w:t>
      </w:r>
    </w:p>
    <w:p w14:paraId="4CFA2C1E" w14:textId="77777777" w:rsidR="00935A30" w:rsidRDefault="00935A30" w:rsidP="00935A30">
      <w:pPr>
        <w:pStyle w:val="ListParagraph"/>
        <w:numPr>
          <w:ilvl w:val="0"/>
          <w:numId w:val="6"/>
        </w:numPr>
        <w:jc w:val="both"/>
      </w:pPr>
      <w:r>
        <w:t>Sponsor’s organization is featured on banners displayed on home-fields and at club events.</w:t>
      </w:r>
    </w:p>
    <w:p w14:paraId="06EBE169" w14:textId="347B55F0" w:rsidR="00935A30" w:rsidRDefault="00935A30" w:rsidP="00FC2B7B">
      <w:pPr>
        <w:pStyle w:val="ListParagraph"/>
        <w:numPr>
          <w:ilvl w:val="0"/>
          <w:numId w:val="6"/>
        </w:numPr>
        <w:jc w:val="both"/>
      </w:pPr>
      <w:r>
        <w:t>Sponsor’s logo will be printed on the front of all SK United Game-Day Jerseys</w:t>
      </w:r>
    </w:p>
    <w:p w14:paraId="246E62E4" w14:textId="1911B121" w:rsidR="00935A30" w:rsidRDefault="00935A30" w:rsidP="00935A30">
      <w:pPr>
        <w:pStyle w:val="ListParagraph"/>
        <w:numPr>
          <w:ilvl w:val="0"/>
          <w:numId w:val="6"/>
        </w:numPr>
        <w:jc w:val="both"/>
      </w:pPr>
      <w:r>
        <w:t>Sponsor’s logo is painted on the SKSC equipment locker at Veterans Memorial Park and applied to the SK United equipment trailer.</w:t>
      </w:r>
    </w:p>
    <w:p w14:paraId="30DDF1A6" w14:textId="0C7CC65F" w:rsidR="00FC2B7B" w:rsidRDefault="00FC2B7B" w:rsidP="009547C7">
      <w:pPr>
        <w:jc w:val="both"/>
      </w:pPr>
    </w:p>
    <w:p w14:paraId="29D2D898" w14:textId="240A0666" w:rsidR="009547C7" w:rsidRDefault="009547C7" w:rsidP="009547C7">
      <w:pPr>
        <w:jc w:val="both"/>
      </w:pPr>
    </w:p>
    <w:p w14:paraId="2FA43971" w14:textId="2D07FFCF" w:rsidR="009547C7" w:rsidRDefault="009547C7" w:rsidP="009547C7">
      <w:pPr>
        <w:jc w:val="both"/>
      </w:pPr>
      <w:r>
        <w:t xml:space="preserve">Interested in helping our kids but not able to commit to a larger amount?  You can choose to sponsor the club’s purchase of specific training items which will be used by our coaches and players. Simply select one or more of the items below: </w:t>
      </w:r>
    </w:p>
    <w:p w14:paraId="6FD1F755" w14:textId="650A7A7A" w:rsidR="009547C7" w:rsidRDefault="009547C7" w:rsidP="009547C7">
      <w:pPr>
        <w:jc w:val="both"/>
      </w:pPr>
    </w:p>
    <w:p w14:paraId="2DD047E2" w14:textId="031319AB" w:rsidR="009547C7" w:rsidRDefault="009547C7" w:rsidP="009547C7">
      <w:pPr>
        <w:pStyle w:val="ListParagraph"/>
        <w:numPr>
          <w:ilvl w:val="0"/>
          <w:numId w:val="11"/>
        </w:numPr>
        <w:jc w:val="both"/>
      </w:pPr>
      <w:r>
        <w:t>A pair of training goals (foldable “pugs” for practices): $</w:t>
      </w:r>
      <w:r w:rsidR="0027651C">
        <w:t>75</w:t>
      </w:r>
      <w:r>
        <w:t>.00</w:t>
      </w:r>
      <w:r w:rsidR="0027651C">
        <w:t xml:space="preserve"> </w:t>
      </w:r>
    </w:p>
    <w:p w14:paraId="0C3A6382" w14:textId="68432199" w:rsidR="009547C7" w:rsidRDefault="009547C7" w:rsidP="009547C7">
      <w:pPr>
        <w:pStyle w:val="ListParagraph"/>
        <w:numPr>
          <w:ilvl w:val="0"/>
          <w:numId w:val="11"/>
        </w:numPr>
        <w:jc w:val="both"/>
      </w:pPr>
      <w:r>
        <w:t xml:space="preserve">Training “pinnies”- mesh jerseys used to </w:t>
      </w:r>
      <w:r w:rsidR="0027651C">
        <w:t>split players into colored teams at practices: $50.00</w:t>
      </w:r>
    </w:p>
    <w:p w14:paraId="6FD5503F" w14:textId="2A6FA595" w:rsidR="0027651C" w:rsidRDefault="0027651C" w:rsidP="009547C7">
      <w:pPr>
        <w:pStyle w:val="ListParagraph"/>
        <w:numPr>
          <w:ilvl w:val="0"/>
          <w:numId w:val="11"/>
        </w:numPr>
        <w:jc w:val="both"/>
      </w:pPr>
      <w:r>
        <w:t xml:space="preserve">Soccer balls (NFHS approved game ball): $30 </w:t>
      </w:r>
    </w:p>
    <w:p w14:paraId="1830044C" w14:textId="2DC63A16" w:rsidR="0027651C" w:rsidRDefault="0027651C" w:rsidP="009547C7">
      <w:pPr>
        <w:pStyle w:val="ListParagraph"/>
        <w:numPr>
          <w:ilvl w:val="0"/>
          <w:numId w:val="11"/>
        </w:numPr>
        <w:jc w:val="both"/>
      </w:pPr>
      <w:r>
        <w:t>Training cones (25): $20.00</w:t>
      </w:r>
    </w:p>
    <w:p w14:paraId="1C5C58E3" w14:textId="4D1936EF" w:rsidR="0027651C" w:rsidRDefault="0027651C" w:rsidP="009547C7">
      <w:pPr>
        <w:pStyle w:val="ListParagraph"/>
        <w:numPr>
          <w:ilvl w:val="0"/>
          <w:numId w:val="11"/>
        </w:numPr>
        <w:jc w:val="both"/>
      </w:pPr>
      <w:r>
        <w:t>First aid kits and refill supplies: $50.00</w:t>
      </w:r>
    </w:p>
    <w:p w14:paraId="5B5D3BED" w14:textId="5F645385" w:rsidR="0027651C" w:rsidRDefault="0027651C" w:rsidP="009547C7">
      <w:pPr>
        <w:pStyle w:val="ListParagraph"/>
        <w:numPr>
          <w:ilvl w:val="0"/>
          <w:numId w:val="11"/>
        </w:numPr>
        <w:jc w:val="both"/>
      </w:pPr>
      <w:r>
        <w:t>Team benches: $75.00</w:t>
      </w:r>
    </w:p>
    <w:p w14:paraId="26E5039D" w14:textId="349FF8EF" w:rsidR="0027651C" w:rsidRDefault="0027651C" w:rsidP="009547C7">
      <w:pPr>
        <w:pStyle w:val="ListParagraph"/>
        <w:numPr>
          <w:ilvl w:val="0"/>
          <w:numId w:val="11"/>
        </w:numPr>
        <w:jc w:val="both"/>
      </w:pPr>
      <w:r>
        <w:t>Shelter/canopy: $125.00</w:t>
      </w:r>
    </w:p>
    <w:p w14:paraId="0C42FDEF" w14:textId="6229E692" w:rsidR="009547C7" w:rsidRDefault="0027651C" w:rsidP="005351FE">
      <w:pPr>
        <w:pStyle w:val="ListParagraph"/>
        <w:numPr>
          <w:ilvl w:val="0"/>
          <w:numId w:val="11"/>
        </w:numPr>
        <w:jc w:val="both"/>
      </w:pPr>
      <w:r>
        <w:t>Field marking paint: $150.00</w:t>
      </w:r>
    </w:p>
    <w:p w14:paraId="09EDFAEA" w14:textId="77777777" w:rsidR="009547C7" w:rsidRDefault="009547C7" w:rsidP="005351F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6030"/>
        <w:gridCol w:w="1841"/>
      </w:tblGrid>
      <w:tr w:rsidR="00114E69" w14:paraId="7C03BDB7" w14:textId="77777777" w:rsidTr="00C82E85">
        <w:trPr>
          <w:jc w:val="center"/>
        </w:trPr>
        <w:tc>
          <w:tcPr>
            <w:tcW w:w="1705" w:type="dxa"/>
          </w:tcPr>
          <w:p w14:paraId="320E9926" w14:textId="77777777" w:rsidR="00114E69" w:rsidRDefault="00114E69" w:rsidP="00C82E85">
            <w:pPr>
              <w:jc w:val="center"/>
              <w:rPr>
                <w:b/>
                <w:color w:val="00B050"/>
                <w:sz w:val="56"/>
                <w:szCs w:val="5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r>
              <w:rPr>
                <w:b/>
                <w:noProof/>
                <w:color w:val="00B050"/>
                <w:sz w:val="56"/>
                <w:szCs w:val="56"/>
              </w:rPr>
              <w:lastRenderedPageBreak/>
              <w:drawing>
                <wp:inline distT="0" distB="0" distL="0" distR="0" wp14:anchorId="436D6E4C" wp14:editId="02CF1477">
                  <wp:extent cx="1033928" cy="90160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3928" cy="901603"/>
                          </a:xfrm>
                          <a:prstGeom prst="rect">
                            <a:avLst/>
                          </a:prstGeom>
                        </pic:spPr>
                      </pic:pic>
                    </a:graphicData>
                  </a:graphic>
                </wp:inline>
              </w:drawing>
            </w:r>
          </w:p>
        </w:tc>
        <w:tc>
          <w:tcPr>
            <w:tcW w:w="6030" w:type="dxa"/>
            <w:vAlign w:val="center"/>
          </w:tcPr>
          <w:p w14:paraId="75161D58" w14:textId="77777777" w:rsidR="00114E69" w:rsidRPr="005351FE" w:rsidRDefault="00114E69" w:rsidP="00C82E85">
            <w:pPr>
              <w:rPr>
                <w:b/>
                <w:color w:val="00B050"/>
                <w:sz w:val="56"/>
                <w:szCs w:val="5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r w:rsidRPr="005351FE">
              <w:rPr>
                <w:b/>
                <w:color w:val="00B050"/>
                <w:sz w:val="56"/>
                <w:szCs w:val="5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t>South Kitsap Soccer Club</w:t>
            </w:r>
          </w:p>
          <w:p w14:paraId="6C70B14D" w14:textId="77777777" w:rsidR="00114E69" w:rsidRDefault="00114E69" w:rsidP="00C82E85">
            <w:pPr>
              <w:jc w:val="center"/>
              <w:rPr>
                <w:b/>
                <w:color w:val="00B050"/>
                <w:sz w:val="56"/>
                <w:szCs w:val="5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r>
              <w:rPr>
                <w:b/>
                <w:color w:val="00B050"/>
                <w:sz w:val="56"/>
                <w:szCs w:val="5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t>Sponsorship Form</w:t>
            </w:r>
          </w:p>
        </w:tc>
        <w:tc>
          <w:tcPr>
            <w:tcW w:w="1492" w:type="dxa"/>
          </w:tcPr>
          <w:p w14:paraId="3A4ECC63" w14:textId="77777777" w:rsidR="00114E69" w:rsidRDefault="00114E69" w:rsidP="00C82E85">
            <w:pPr>
              <w:jc w:val="center"/>
              <w:rPr>
                <w:b/>
                <w:color w:val="00B050"/>
                <w:sz w:val="56"/>
                <w:szCs w:val="56"/>
                <w14:shadow w14:blurRad="50800" w14:dist="38100" w14:dir="2700000" w14:sx="100000" w14:sy="100000" w14:kx="0" w14:ky="0" w14:algn="tl">
                  <w14:srgbClr w14:val="000000">
                    <w14:alpha w14:val="60000"/>
                  </w14:srgbClr>
                </w14:shadow>
                <w14:textOutline w14:w="9525" w14:cap="flat" w14:cmpd="sng" w14:algn="ctr">
                  <w14:solidFill>
                    <w14:schemeClr w14:val="tx1"/>
                  </w14:solidFill>
                  <w14:prstDash w14:val="solid"/>
                  <w14:round/>
                </w14:textOutline>
              </w:rPr>
            </w:pPr>
            <w:r>
              <w:rPr>
                <w:b/>
                <w:noProof/>
                <w:color w:val="00B050"/>
                <w:sz w:val="56"/>
                <w:szCs w:val="56"/>
              </w:rPr>
              <w:drawing>
                <wp:inline distT="0" distB="0" distL="0" distR="0" wp14:anchorId="564FD4A6" wp14:editId="64622B43">
                  <wp:extent cx="1032427" cy="90029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2427" cy="900294"/>
                          </a:xfrm>
                          <a:prstGeom prst="rect">
                            <a:avLst/>
                          </a:prstGeom>
                        </pic:spPr>
                      </pic:pic>
                    </a:graphicData>
                  </a:graphic>
                </wp:inline>
              </w:drawing>
            </w:r>
          </w:p>
        </w:tc>
      </w:tr>
    </w:tbl>
    <w:p w14:paraId="369207D2" w14:textId="77777777" w:rsidR="00114E69" w:rsidRDefault="00114E69" w:rsidP="005351FE"/>
    <w:tbl>
      <w:tblPr>
        <w:tblStyle w:val="TableGrid"/>
        <w:tblW w:w="0" w:type="auto"/>
        <w:tblLook w:val="04A0" w:firstRow="1" w:lastRow="0" w:firstColumn="1" w:lastColumn="0" w:noHBand="0" w:noVBand="1"/>
      </w:tblPr>
      <w:tblGrid>
        <w:gridCol w:w="3596"/>
        <w:gridCol w:w="2159"/>
        <w:gridCol w:w="5035"/>
      </w:tblGrid>
      <w:tr w:rsidR="00114E69" w14:paraId="703E003E" w14:textId="77777777" w:rsidTr="00114E69">
        <w:trPr>
          <w:trHeight w:val="602"/>
        </w:trPr>
        <w:tc>
          <w:tcPr>
            <w:tcW w:w="10790" w:type="dxa"/>
            <w:gridSpan w:val="3"/>
          </w:tcPr>
          <w:p w14:paraId="1B42E453" w14:textId="77777777" w:rsidR="00114E69" w:rsidRDefault="00114E69" w:rsidP="005351FE">
            <w:r>
              <w:t>Sponsor Name:</w:t>
            </w:r>
          </w:p>
        </w:tc>
      </w:tr>
      <w:tr w:rsidR="00114E69" w14:paraId="260E68C9" w14:textId="77777777" w:rsidTr="00114E69">
        <w:trPr>
          <w:trHeight w:val="620"/>
        </w:trPr>
        <w:tc>
          <w:tcPr>
            <w:tcW w:w="10790" w:type="dxa"/>
            <w:gridSpan w:val="3"/>
          </w:tcPr>
          <w:p w14:paraId="159C3E4A" w14:textId="77777777" w:rsidR="00114E69" w:rsidRDefault="00114E69" w:rsidP="005351FE">
            <w:r>
              <w:t xml:space="preserve">Contact Name: </w:t>
            </w:r>
          </w:p>
        </w:tc>
      </w:tr>
      <w:tr w:rsidR="00114E69" w14:paraId="76B46976" w14:textId="77777777" w:rsidTr="00114E69">
        <w:trPr>
          <w:trHeight w:val="620"/>
        </w:trPr>
        <w:tc>
          <w:tcPr>
            <w:tcW w:w="10790" w:type="dxa"/>
            <w:gridSpan w:val="3"/>
          </w:tcPr>
          <w:p w14:paraId="11D6C0F0" w14:textId="77777777" w:rsidR="00114E69" w:rsidRDefault="00114E69" w:rsidP="005351FE">
            <w:r>
              <w:t>Street Address:</w:t>
            </w:r>
          </w:p>
        </w:tc>
      </w:tr>
      <w:tr w:rsidR="00114E69" w14:paraId="2D493E5E" w14:textId="77777777" w:rsidTr="00114E69">
        <w:trPr>
          <w:trHeight w:val="611"/>
        </w:trPr>
        <w:tc>
          <w:tcPr>
            <w:tcW w:w="3596" w:type="dxa"/>
          </w:tcPr>
          <w:p w14:paraId="023ECF81" w14:textId="77777777" w:rsidR="00114E69" w:rsidRDefault="00114E69" w:rsidP="005351FE">
            <w:r>
              <w:t>City:</w:t>
            </w:r>
          </w:p>
        </w:tc>
        <w:tc>
          <w:tcPr>
            <w:tcW w:w="2159" w:type="dxa"/>
          </w:tcPr>
          <w:p w14:paraId="3EAB3040" w14:textId="77777777" w:rsidR="00114E69" w:rsidRDefault="00114E69" w:rsidP="005351FE">
            <w:r>
              <w:t>State:</w:t>
            </w:r>
          </w:p>
        </w:tc>
        <w:tc>
          <w:tcPr>
            <w:tcW w:w="5035" w:type="dxa"/>
          </w:tcPr>
          <w:p w14:paraId="4866DD6B" w14:textId="77777777" w:rsidR="00114E69" w:rsidRDefault="00114E69" w:rsidP="005351FE">
            <w:r>
              <w:t>Zip:</w:t>
            </w:r>
          </w:p>
        </w:tc>
      </w:tr>
      <w:tr w:rsidR="00114E69" w14:paraId="26FD48CC" w14:textId="77777777" w:rsidTr="00114E69">
        <w:trPr>
          <w:trHeight w:val="629"/>
        </w:trPr>
        <w:tc>
          <w:tcPr>
            <w:tcW w:w="5755" w:type="dxa"/>
            <w:gridSpan w:val="2"/>
          </w:tcPr>
          <w:p w14:paraId="6DEA7696" w14:textId="77777777" w:rsidR="00114E69" w:rsidRDefault="00114E69" w:rsidP="005351FE">
            <w:r>
              <w:t>Phone Number:</w:t>
            </w:r>
          </w:p>
        </w:tc>
        <w:tc>
          <w:tcPr>
            <w:tcW w:w="5035" w:type="dxa"/>
          </w:tcPr>
          <w:p w14:paraId="56D43B8C" w14:textId="77777777" w:rsidR="00114E69" w:rsidRDefault="00114E69" w:rsidP="005351FE">
            <w:r>
              <w:t>Fax Number:</w:t>
            </w:r>
          </w:p>
        </w:tc>
      </w:tr>
      <w:tr w:rsidR="00114E69" w14:paraId="39EAFBFC" w14:textId="77777777" w:rsidTr="00114E69">
        <w:trPr>
          <w:trHeight w:val="611"/>
        </w:trPr>
        <w:tc>
          <w:tcPr>
            <w:tcW w:w="10790" w:type="dxa"/>
            <w:gridSpan w:val="3"/>
          </w:tcPr>
          <w:p w14:paraId="5DDE72E7" w14:textId="77777777" w:rsidR="00114E69" w:rsidRDefault="00114E69" w:rsidP="005351FE">
            <w:r>
              <w:t>Email Address:</w:t>
            </w:r>
          </w:p>
        </w:tc>
      </w:tr>
      <w:tr w:rsidR="00114E69" w14:paraId="35EECDED" w14:textId="77777777" w:rsidTr="00114E69">
        <w:trPr>
          <w:trHeight w:val="710"/>
        </w:trPr>
        <w:tc>
          <w:tcPr>
            <w:tcW w:w="10790" w:type="dxa"/>
            <w:gridSpan w:val="3"/>
          </w:tcPr>
          <w:p w14:paraId="06D1B3E3" w14:textId="77777777" w:rsidR="00114E69" w:rsidRDefault="00114E69" w:rsidP="005351FE">
            <w:r>
              <w:t>Company Web Site:</w:t>
            </w:r>
          </w:p>
        </w:tc>
      </w:tr>
    </w:tbl>
    <w:p w14:paraId="255EDB5C" w14:textId="77777777" w:rsidR="009F664B" w:rsidRPr="009F664B" w:rsidRDefault="009F664B" w:rsidP="005351FE"/>
    <w:p w14:paraId="43121F3B" w14:textId="77777777" w:rsidR="009F664B" w:rsidRPr="00114E69" w:rsidRDefault="009F664B" w:rsidP="005351FE">
      <w:pPr>
        <w:rPr>
          <w:b/>
        </w:rPr>
      </w:pPr>
      <w:r w:rsidRPr="00114E69">
        <w:rPr>
          <w:b/>
        </w:rPr>
        <w:t>Pledge Information:</w:t>
      </w:r>
    </w:p>
    <w:p w14:paraId="2944E6DD" w14:textId="77777777" w:rsidR="009F664B" w:rsidRPr="009F664B" w:rsidRDefault="009F664B" w:rsidP="005351FE"/>
    <w:p w14:paraId="53596A40" w14:textId="77777777" w:rsidR="009F664B" w:rsidRPr="009F664B" w:rsidRDefault="009F664B" w:rsidP="005351FE">
      <w:r w:rsidRPr="009F664B">
        <w:t>I wish to sponsor the South Kitsap Soccer Club in the amount of:</w:t>
      </w:r>
    </w:p>
    <w:p w14:paraId="284DFB68" w14:textId="77777777" w:rsidR="009F664B" w:rsidRPr="009F664B" w:rsidRDefault="009F664B" w:rsidP="005351FE"/>
    <w:p w14:paraId="52B29CAC" w14:textId="77777777" w:rsidR="009F664B" w:rsidRPr="009F664B" w:rsidRDefault="00114E69" w:rsidP="005351FE">
      <w:r>
        <w:t>$ _____________________________</w:t>
      </w:r>
      <w:r w:rsidR="009F664B" w:rsidRPr="009F664B">
        <w:tab/>
        <w:t xml:space="preserve"> </w:t>
      </w:r>
      <w:r w:rsidR="009F664B" w:rsidRPr="009F664B">
        <w:tab/>
      </w:r>
      <w:r w:rsidR="009F664B" w:rsidRPr="009F664B">
        <w:tab/>
      </w:r>
    </w:p>
    <w:p w14:paraId="131137A0" w14:textId="77777777" w:rsidR="009F664B" w:rsidRDefault="009F664B" w:rsidP="005351FE"/>
    <w:p w14:paraId="168FB5B7" w14:textId="77777777" w:rsidR="00E52DB3" w:rsidRPr="009F664B" w:rsidRDefault="00E52DB3" w:rsidP="005351FE"/>
    <w:p w14:paraId="223AF6FD" w14:textId="77777777" w:rsidR="009F664B" w:rsidRPr="009F664B" w:rsidRDefault="009F664B" w:rsidP="005351FE">
      <w:r w:rsidRPr="009F664B">
        <w:t>Signature:</w:t>
      </w:r>
      <w:r w:rsidR="00E52DB3">
        <w:tab/>
        <w:t>_________________________________________</w:t>
      </w:r>
      <w:r w:rsidR="00E52DB3">
        <w:tab/>
        <w:t xml:space="preserve">   </w:t>
      </w:r>
      <w:r w:rsidRPr="009F664B">
        <w:t>Date:</w:t>
      </w:r>
      <w:proofErr w:type="gramStart"/>
      <w:r w:rsidRPr="009F664B">
        <w:tab/>
      </w:r>
      <w:r w:rsidR="00E52DB3">
        <w:t xml:space="preserve">  _</w:t>
      </w:r>
      <w:proofErr w:type="gramEnd"/>
      <w:r w:rsidR="00E52DB3">
        <w:t>______________________</w:t>
      </w:r>
      <w:r w:rsidRPr="009F664B">
        <w:tab/>
      </w:r>
      <w:r w:rsidRPr="009F664B">
        <w:tab/>
      </w:r>
    </w:p>
    <w:p w14:paraId="4B2202A7" w14:textId="77777777" w:rsidR="009F664B" w:rsidRPr="009F664B" w:rsidRDefault="009F664B" w:rsidP="005351FE"/>
    <w:p w14:paraId="72CCAA17" w14:textId="77777777" w:rsidR="009F664B" w:rsidRPr="009F664B" w:rsidRDefault="00E52DB3" w:rsidP="005351FE">
      <w:r>
        <w:t>Please make checks payable to:</w:t>
      </w:r>
      <w:r w:rsidR="009F664B" w:rsidRPr="009F664B">
        <w:t xml:space="preserve"> </w:t>
      </w:r>
    </w:p>
    <w:p w14:paraId="30A62400" w14:textId="77777777" w:rsidR="009F664B" w:rsidRPr="009F664B" w:rsidRDefault="009F664B" w:rsidP="005351FE"/>
    <w:p w14:paraId="70BFE059" w14:textId="77777777" w:rsidR="009F664B" w:rsidRPr="00E52DB3" w:rsidRDefault="009F664B" w:rsidP="00E52DB3">
      <w:pPr>
        <w:jc w:val="center"/>
        <w:rPr>
          <w:b/>
        </w:rPr>
      </w:pPr>
      <w:r w:rsidRPr="00E52DB3">
        <w:rPr>
          <w:b/>
        </w:rPr>
        <w:t>South Kitsap Soccer Club</w:t>
      </w:r>
    </w:p>
    <w:p w14:paraId="0C0EBA0F" w14:textId="77777777" w:rsidR="00E52DB3" w:rsidRPr="00E52DB3" w:rsidRDefault="009F664B" w:rsidP="00E52DB3">
      <w:pPr>
        <w:jc w:val="center"/>
        <w:rPr>
          <w:b/>
        </w:rPr>
      </w:pPr>
      <w:r w:rsidRPr="00E52DB3">
        <w:rPr>
          <w:b/>
        </w:rPr>
        <w:t>Attn: Sponsorship Committee</w:t>
      </w:r>
    </w:p>
    <w:p w14:paraId="2C049184" w14:textId="77777777" w:rsidR="009F664B" w:rsidRPr="00E52DB3" w:rsidRDefault="009F664B" w:rsidP="00E52DB3">
      <w:pPr>
        <w:jc w:val="center"/>
        <w:rPr>
          <w:b/>
        </w:rPr>
      </w:pPr>
      <w:r w:rsidRPr="00E52DB3">
        <w:rPr>
          <w:b/>
        </w:rPr>
        <w:t>PO Box 23</w:t>
      </w:r>
    </w:p>
    <w:p w14:paraId="464F340B" w14:textId="77777777" w:rsidR="009F664B" w:rsidRPr="00E52DB3" w:rsidRDefault="009F664B" w:rsidP="00E52DB3">
      <w:pPr>
        <w:jc w:val="center"/>
        <w:rPr>
          <w:b/>
        </w:rPr>
      </w:pPr>
      <w:r w:rsidRPr="00E52DB3">
        <w:rPr>
          <w:b/>
        </w:rPr>
        <w:t>Port Orchard,</w:t>
      </w:r>
      <w:r w:rsidR="00E52DB3" w:rsidRPr="00E52DB3">
        <w:rPr>
          <w:b/>
        </w:rPr>
        <w:t xml:space="preserve"> </w:t>
      </w:r>
      <w:r w:rsidRPr="00E52DB3">
        <w:rPr>
          <w:b/>
        </w:rPr>
        <w:t>WA 98366</w:t>
      </w:r>
    </w:p>
    <w:p w14:paraId="678C6196" w14:textId="77777777" w:rsidR="009F664B" w:rsidRPr="009F664B" w:rsidRDefault="009F664B" w:rsidP="005351FE"/>
    <w:p w14:paraId="0F889E4C" w14:textId="77777777" w:rsidR="009F664B" w:rsidRPr="0017345F" w:rsidRDefault="009F664B" w:rsidP="005351FE">
      <w:pPr>
        <w:rPr>
          <w:i/>
        </w:rPr>
      </w:pPr>
      <w:r w:rsidRPr="00E52DB3">
        <w:rPr>
          <w:i/>
        </w:rPr>
        <w:t>South Kits</w:t>
      </w:r>
      <w:r w:rsidR="00E52DB3" w:rsidRPr="00E52DB3">
        <w:rPr>
          <w:i/>
        </w:rPr>
        <w:t>ap Soccer Club Tax ID # 91-116</w:t>
      </w:r>
      <w:r w:rsidRPr="00E52DB3">
        <w:rPr>
          <w:i/>
        </w:rPr>
        <w:t xml:space="preserve">9887 </w:t>
      </w:r>
    </w:p>
    <w:sectPr w:rsidR="009F664B" w:rsidRPr="0017345F" w:rsidSect="005351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907"/>
    <w:multiLevelType w:val="hybridMultilevel"/>
    <w:tmpl w:val="52C6C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C90E6F"/>
    <w:multiLevelType w:val="hybridMultilevel"/>
    <w:tmpl w:val="64CA2CD8"/>
    <w:lvl w:ilvl="0" w:tplc="B732A1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5C0A70"/>
    <w:multiLevelType w:val="hybridMultilevel"/>
    <w:tmpl w:val="D91C83BE"/>
    <w:lvl w:ilvl="0" w:tplc="5580625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646FEA"/>
    <w:multiLevelType w:val="hybridMultilevel"/>
    <w:tmpl w:val="6A082F52"/>
    <w:lvl w:ilvl="0" w:tplc="3DD6AAA0">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21DF5"/>
    <w:multiLevelType w:val="hybridMultilevel"/>
    <w:tmpl w:val="03FE6340"/>
    <w:lvl w:ilvl="0" w:tplc="3DD6AAA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9922E53"/>
    <w:multiLevelType w:val="hybridMultilevel"/>
    <w:tmpl w:val="CE9E3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8B161F"/>
    <w:multiLevelType w:val="hybridMultilevel"/>
    <w:tmpl w:val="B150B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C83F83"/>
    <w:multiLevelType w:val="hybridMultilevel"/>
    <w:tmpl w:val="ECF8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6A6C77"/>
    <w:multiLevelType w:val="hybridMultilevel"/>
    <w:tmpl w:val="33C2E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61155F"/>
    <w:multiLevelType w:val="hybridMultilevel"/>
    <w:tmpl w:val="01A0A710"/>
    <w:lvl w:ilvl="0" w:tplc="3DD6AA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23A87"/>
    <w:multiLevelType w:val="hybridMultilevel"/>
    <w:tmpl w:val="DD8CC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13982617">
    <w:abstractNumId w:val="2"/>
  </w:num>
  <w:num w:numId="2" w16cid:durableId="2132358278">
    <w:abstractNumId w:val="7"/>
  </w:num>
  <w:num w:numId="3" w16cid:durableId="990131836">
    <w:abstractNumId w:val="8"/>
  </w:num>
  <w:num w:numId="4" w16cid:durableId="1288731581">
    <w:abstractNumId w:val="10"/>
  </w:num>
  <w:num w:numId="5" w16cid:durableId="1217424991">
    <w:abstractNumId w:val="0"/>
  </w:num>
  <w:num w:numId="6" w16cid:durableId="1466923722">
    <w:abstractNumId w:val="5"/>
  </w:num>
  <w:num w:numId="7" w16cid:durableId="1540508700">
    <w:abstractNumId w:val="1"/>
  </w:num>
  <w:num w:numId="8" w16cid:durableId="1207064371">
    <w:abstractNumId w:val="6"/>
  </w:num>
  <w:num w:numId="9" w16cid:durableId="2096701371">
    <w:abstractNumId w:val="3"/>
  </w:num>
  <w:num w:numId="10" w16cid:durableId="401563410">
    <w:abstractNumId w:val="4"/>
  </w:num>
  <w:num w:numId="11" w16cid:durableId="10890422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B2"/>
    <w:rsid w:val="000C79B2"/>
    <w:rsid w:val="00114E69"/>
    <w:rsid w:val="0017345F"/>
    <w:rsid w:val="001A48B0"/>
    <w:rsid w:val="0027651C"/>
    <w:rsid w:val="002A4FC2"/>
    <w:rsid w:val="00303F22"/>
    <w:rsid w:val="0047319F"/>
    <w:rsid w:val="005351FE"/>
    <w:rsid w:val="005F76E2"/>
    <w:rsid w:val="006372D5"/>
    <w:rsid w:val="00756C9B"/>
    <w:rsid w:val="00823F3D"/>
    <w:rsid w:val="00863690"/>
    <w:rsid w:val="008D4E88"/>
    <w:rsid w:val="009332C3"/>
    <w:rsid w:val="00935A30"/>
    <w:rsid w:val="009547C7"/>
    <w:rsid w:val="009F664B"/>
    <w:rsid w:val="00A90449"/>
    <w:rsid w:val="00B56DD6"/>
    <w:rsid w:val="00B90F8A"/>
    <w:rsid w:val="00C1682A"/>
    <w:rsid w:val="00C80069"/>
    <w:rsid w:val="00CD4D5A"/>
    <w:rsid w:val="00D00A70"/>
    <w:rsid w:val="00D55663"/>
    <w:rsid w:val="00D631B4"/>
    <w:rsid w:val="00E00AE7"/>
    <w:rsid w:val="00E52DB3"/>
    <w:rsid w:val="00E56F30"/>
    <w:rsid w:val="00E575AD"/>
    <w:rsid w:val="00EE4097"/>
    <w:rsid w:val="00F31E49"/>
    <w:rsid w:val="00FC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19B4"/>
  <w15:chartTrackingRefBased/>
  <w15:docId w15:val="{3BA61AC1-61CF-0849-AA83-0FCC2BB2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24FF"/>
    <w:rPr>
      <w:rFonts w:ascii="Consolas" w:hAnsi="Consolas" w:cs="Consolas"/>
      <w:sz w:val="21"/>
      <w:szCs w:val="21"/>
    </w:rPr>
  </w:style>
  <w:style w:type="character" w:customStyle="1" w:styleId="PlainTextChar">
    <w:name w:val="Plain Text Char"/>
    <w:basedOn w:val="DefaultParagraphFont"/>
    <w:link w:val="PlainText"/>
    <w:uiPriority w:val="99"/>
    <w:rsid w:val="00AF24FF"/>
    <w:rPr>
      <w:rFonts w:ascii="Consolas" w:hAnsi="Consolas" w:cs="Consolas"/>
      <w:sz w:val="21"/>
      <w:szCs w:val="21"/>
    </w:rPr>
  </w:style>
  <w:style w:type="table" w:styleId="TableGrid">
    <w:name w:val="Table Grid"/>
    <w:basedOn w:val="TableNormal"/>
    <w:uiPriority w:val="39"/>
    <w:rsid w:val="00535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8B0"/>
    <w:pPr>
      <w:ind w:left="720"/>
      <w:contextualSpacing/>
    </w:pPr>
  </w:style>
  <w:style w:type="paragraph" w:styleId="BalloonText">
    <w:name w:val="Balloon Text"/>
    <w:basedOn w:val="Normal"/>
    <w:link w:val="BalloonTextChar"/>
    <w:uiPriority w:val="99"/>
    <w:semiHidden/>
    <w:unhideWhenUsed/>
    <w:rsid w:val="00D631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1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74978">
      <w:bodyDiv w:val="1"/>
      <w:marLeft w:val="0"/>
      <w:marRight w:val="0"/>
      <w:marTop w:val="0"/>
      <w:marBottom w:val="0"/>
      <w:divBdr>
        <w:top w:val="none" w:sz="0" w:space="0" w:color="auto"/>
        <w:left w:val="none" w:sz="0" w:space="0" w:color="auto"/>
        <w:bottom w:val="none" w:sz="0" w:space="0" w:color="auto"/>
        <w:right w:val="none" w:sz="0" w:space="0" w:color="auto"/>
      </w:divBdr>
    </w:div>
    <w:div w:id="20815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mcdaniel</dc:creator>
  <cp:keywords/>
  <dc:description/>
  <cp:lastModifiedBy>Microsoft Office User</cp:lastModifiedBy>
  <cp:revision>3</cp:revision>
  <cp:lastPrinted>2023-02-07T23:31:00Z</cp:lastPrinted>
  <dcterms:created xsi:type="dcterms:W3CDTF">2022-03-17T16:28:00Z</dcterms:created>
  <dcterms:modified xsi:type="dcterms:W3CDTF">2023-02-07T23:31:00Z</dcterms:modified>
</cp:coreProperties>
</file>